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1181" w:rsidRPr="00320C0E" w:rsidRDefault="00591181" w:rsidP="00591181">
      <w:pPr>
        <w:jc w:val="both"/>
        <w:rPr>
          <w:b/>
          <w:i/>
          <w:sz w:val="28"/>
          <w:szCs w:val="28"/>
        </w:rPr>
      </w:pPr>
      <w:r w:rsidRPr="00320C0E">
        <w:rPr>
          <w:b/>
          <w:i/>
          <w:sz w:val="28"/>
          <w:szCs w:val="28"/>
        </w:rPr>
        <w:t xml:space="preserve">    </w:t>
      </w:r>
      <w:r>
        <w:rPr>
          <w:b/>
          <w:i/>
          <w:sz w:val="28"/>
          <w:szCs w:val="28"/>
        </w:rPr>
        <w:t xml:space="preserve">1 </w:t>
      </w:r>
      <w:r w:rsidRPr="00320C0E">
        <w:rPr>
          <w:b/>
          <w:i/>
          <w:sz w:val="28"/>
          <w:szCs w:val="28"/>
        </w:rPr>
        <w:t>СӨЖ</w:t>
      </w:r>
      <w:r w:rsidRPr="00320C0E">
        <w:rPr>
          <w:b/>
          <w:i/>
          <w:sz w:val="28"/>
          <w:szCs w:val="28"/>
        </w:rPr>
        <w:noBreakHyphen/>
        <w:t>ның мақсаты: тақырып бойынша алған білімді тереңдету, талдап зерделеу және дебиторлық борыш есебі   туралы теориялық білімін тәжірибе жүзінде бекіту.</w:t>
      </w:r>
    </w:p>
    <w:p w:rsidR="00591181" w:rsidRPr="00320C0E" w:rsidRDefault="00591181" w:rsidP="00591181">
      <w:pPr>
        <w:jc w:val="both"/>
        <w:rPr>
          <w:b/>
          <w:i/>
          <w:sz w:val="28"/>
          <w:szCs w:val="28"/>
        </w:rPr>
      </w:pPr>
    </w:p>
    <w:p w:rsidR="00591181" w:rsidRPr="00320C0E" w:rsidRDefault="00591181" w:rsidP="00591181">
      <w:pPr>
        <w:jc w:val="both"/>
        <w:rPr>
          <w:sz w:val="28"/>
          <w:szCs w:val="28"/>
        </w:rPr>
      </w:pPr>
      <w:r w:rsidRPr="00320C0E">
        <w:rPr>
          <w:sz w:val="28"/>
          <w:szCs w:val="28"/>
        </w:rPr>
        <w:t>Ұсынылған және өз беттеріңізше таңдап алған ғылыми әдебиет тізіміне сүйене отырып:</w:t>
      </w:r>
    </w:p>
    <w:p w:rsidR="00591181" w:rsidRPr="00320C0E" w:rsidRDefault="00591181" w:rsidP="00591181">
      <w:pPr>
        <w:numPr>
          <w:ilvl w:val="0"/>
          <w:numId w:val="2"/>
        </w:numPr>
        <w:tabs>
          <w:tab w:val="left" w:pos="180"/>
          <w:tab w:val="left" w:pos="360"/>
        </w:tabs>
        <w:ind w:firstLine="0"/>
        <w:rPr>
          <w:sz w:val="28"/>
          <w:szCs w:val="28"/>
        </w:rPr>
      </w:pPr>
      <w:r w:rsidRPr="00320C0E">
        <w:rPr>
          <w:sz w:val="28"/>
          <w:szCs w:val="28"/>
        </w:rPr>
        <w:t>Күмәнді талаптар бойынша резервтерді бағалау әдістеріне мысал келтіріңіздер.</w:t>
      </w:r>
    </w:p>
    <w:p w:rsidR="00591181" w:rsidRPr="00320C0E" w:rsidRDefault="00591181" w:rsidP="00591181">
      <w:pPr>
        <w:numPr>
          <w:ilvl w:val="0"/>
          <w:numId w:val="2"/>
        </w:numPr>
        <w:tabs>
          <w:tab w:val="left" w:pos="180"/>
          <w:tab w:val="left" w:pos="360"/>
          <w:tab w:val="left" w:pos="720"/>
        </w:tabs>
        <w:ind w:firstLine="0"/>
        <w:rPr>
          <w:b/>
          <w:sz w:val="28"/>
          <w:szCs w:val="28"/>
        </w:rPr>
      </w:pPr>
      <w:r w:rsidRPr="00320C0E">
        <w:rPr>
          <w:sz w:val="28"/>
          <w:szCs w:val="28"/>
        </w:rPr>
        <w:t>Вексельдер бойынша есеп айырысу есебін толықтырыңыз.</w:t>
      </w:r>
      <w:r w:rsidRPr="00320C0E">
        <w:rPr>
          <w:b/>
          <w:sz w:val="28"/>
          <w:szCs w:val="28"/>
        </w:rPr>
        <w:t xml:space="preserve"> </w:t>
      </w:r>
    </w:p>
    <w:p w:rsidR="00591181" w:rsidRPr="00320C0E" w:rsidRDefault="00591181" w:rsidP="00591181">
      <w:pPr>
        <w:jc w:val="both"/>
        <w:rPr>
          <w:sz w:val="28"/>
          <w:szCs w:val="28"/>
        </w:rPr>
      </w:pPr>
    </w:p>
    <w:p w:rsidR="00591181" w:rsidRPr="00320C0E" w:rsidRDefault="00591181" w:rsidP="00591181">
      <w:pPr>
        <w:numPr>
          <w:ilvl w:val="0"/>
          <w:numId w:val="3"/>
        </w:numPr>
        <w:ind w:firstLine="0"/>
        <w:jc w:val="center"/>
        <w:rPr>
          <w:b/>
          <w:sz w:val="28"/>
          <w:szCs w:val="28"/>
          <w:lang w:val="ru-RU"/>
        </w:rPr>
      </w:pPr>
      <w:proofErr w:type="spellStart"/>
      <w:r w:rsidRPr="00320C0E">
        <w:rPr>
          <w:b/>
          <w:sz w:val="28"/>
          <w:szCs w:val="28"/>
          <w:lang w:val="ru-RU"/>
        </w:rPr>
        <w:t>Есеп</w:t>
      </w:r>
      <w:proofErr w:type="spellEnd"/>
    </w:p>
    <w:p w:rsidR="00591181" w:rsidRPr="00320C0E" w:rsidRDefault="00591181" w:rsidP="00591181">
      <w:pPr>
        <w:ind w:left="540"/>
        <w:jc w:val="center"/>
        <w:rPr>
          <w:b/>
          <w:sz w:val="28"/>
          <w:szCs w:val="28"/>
          <w:lang w:val="ru-RU"/>
        </w:rPr>
      </w:pPr>
      <w:proofErr w:type="spellStart"/>
      <w:r w:rsidRPr="00320C0E">
        <w:rPr>
          <w:b/>
          <w:sz w:val="28"/>
          <w:szCs w:val="28"/>
          <w:lang w:val="ru-RU"/>
        </w:rPr>
        <w:t>Кү</w:t>
      </w:r>
      <w:proofErr w:type="gramStart"/>
      <w:r w:rsidRPr="00320C0E">
        <w:rPr>
          <w:b/>
          <w:sz w:val="28"/>
          <w:szCs w:val="28"/>
          <w:lang w:val="ru-RU"/>
        </w:rPr>
        <w:t>м</w:t>
      </w:r>
      <w:proofErr w:type="gramEnd"/>
      <w:r w:rsidRPr="00320C0E">
        <w:rPr>
          <w:b/>
          <w:sz w:val="28"/>
          <w:szCs w:val="28"/>
          <w:lang w:val="ru-RU"/>
        </w:rPr>
        <w:t>әнді</w:t>
      </w:r>
      <w:proofErr w:type="spellEnd"/>
      <w:r w:rsidRPr="00320C0E">
        <w:rPr>
          <w:b/>
          <w:sz w:val="28"/>
          <w:szCs w:val="28"/>
          <w:lang w:val="ru-RU"/>
        </w:rPr>
        <w:t xml:space="preserve"> </w:t>
      </w:r>
      <w:proofErr w:type="spellStart"/>
      <w:r w:rsidRPr="00320C0E">
        <w:rPr>
          <w:b/>
          <w:sz w:val="28"/>
          <w:szCs w:val="28"/>
          <w:lang w:val="ru-RU"/>
        </w:rPr>
        <w:t>талаптар</w:t>
      </w:r>
      <w:proofErr w:type="spellEnd"/>
      <w:r w:rsidRPr="00320C0E">
        <w:rPr>
          <w:b/>
          <w:sz w:val="28"/>
          <w:szCs w:val="28"/>
          <w:lang w:val="ru-RU"/>
        </w:rPr>
        <w:t xml:space="preserve"> </w:t>
      </w:r>
      <w:proofErr w:type="spellStart"/>
      <w:r w:rsidRPr="00320C0E">
        <w:rPr>
          <w:b/>
          <w:sz w:val="28"/>
          <w:szCs w:val="28"/>
          <w:lang w:val="ru-RU"/>
        </w:rPr>
        <w:t>бойынша</w:t>
      </w:r>
      <w:proofErr w:type="spellEnd"/>
    </w:p>
    <w:p w:rsidR="00591181" w:rsidRPr="00320C0E" w:rsidRDefault="00591181" w:rsidP="00591181">
      <w:pPr>
        <w:jc w:val="both"/>
        <w:rPr>
          <w:sz w:val="28"/>
          <w:szCs w:val="28"/>
          <w:lang w:val="ru-RU"/>
        </w:rPr>
      </w:pPr>
      <w:r w:rsidRPr="00320C0E">
        <w:rPr>
          <w:sz w:val="28"/>
          <w:szCs w:val="28"/>
          <w:lang w:val="ru-RU"/>
        </w:rPr>
        <w:t xml:space="preserve">           2006 </w:t>
      </w:r>
      <w:proofErr w:type="spellStart"/>
      <w:r w:rsidRPr="00320C0E">
        <w:rPr>
          <w:sz w:val="28"/>
          <w:szCs w:val="28"/>
          <w:lang w:val="ru-RU"/>
        </w:rPr>
        <w:t>жылды</w:t>
      </w:r>
      <w:proofErr w:type="spellEnd"/>
      <w:r w:rsidRPr="00320C0E">
        <w:rPr>
          <w:sz w:val="28"/>
          <w:szCs w:val="28"/>
        </w:rPr>
        <w:t>ң</w:t>
      </w:r>
      <w:r w:rsidRPr="00320C0E">
        <w:rPr>
          <w:sz w:val="28"/>
          <w:szCs w:val="28"/>
          <w:lang w:val="ru-RU"/>
        </w:rPr>
        <w:t xml:space="preserve"> 31</w:t>
      </w:r>
      <w:r w:rsidRPr="00320C0E">
        <w:rPr>
          <w:sz w:val="28"/>
          <w:szCs w:val="28"/>
        </w:rPr>
        <w:t xml:space="preserve"> желтоқсанына</w:t>
      </w:r>
      <w:r w:rsidRPr="00320C0E">
        <w:rPr>
          <w:sz w:val="28"/>
          <w:szCs w:val="28"/>
          <w:lang w:val="ru-RU"/>
        </w:rPr>
        <w:t xml:space="preserve"> «</w:t>
      </w:r>
      <w:proofErr w:type="spellStart"/>
      <w:r w:rsidRPr="00320C0E">
        <w:rPr>
          <w:sz w:val="28"/>
          <w:szCs w:val="28"/>
          <w:lang w:val="ru-RU"/>
        </w:rPr>
        <w:t>Халық</w:t>
      </w:r>
      <w:proofErr w:type="spellEnd"/>
      <w:r w:rsidRPr="00320C0E">
        <w:rPr>
          <w:sz w:val="28"/>
          <w:szCs w:val="28"/>
          <w:lang w:val="ru-RU"/>
        </w:rPr>
        <w:t xml:space="preserve">» </w:t>
      </w:r>
      <w:proofErr w:type="spellStart"/>
      <w:r w:rsidRPr="00320C0E">
        <w:rPr>
          <w:sz w:val="28"/>
          <w:szCs w:val="28"/>
          <w:lang w:val="ru-RU"/>
        </w:rPr>
        <w:t>корпорациясының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алынуға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тиі</w:t>
      </w:r>
      <w:proofErr w:type="gramStart"/>
      <w:r w:rsidRPr="00320C0E">
        <w:rPr>
          <w:sz w:val="28"/>
          <w:szCs w:val="28"/>
          <w:lang w:val="ru-RU"/>
        </w:rPr>
        <w:t>ст</w:t>
      </w:r>
      <w:proofErr w:type="gramEnd"/>
      <w:r w:rsidRPr="00320C0E">
        <w:rPr>
          <w:sz w:val="28"/>
          <w:szCs w:val="28"/>
          <w:lang w:val="ru-RU"/>
        </w:rPr>
        <w:t>і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шоттарына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жүргізілген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талдау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нәтижесі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келесіні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көрсетті</w:t>
      </w:r>
      <w:proofErr w:type="spellEnd"/>
      <w:r w:rsidRPr="00320C0E">
        <w:rPr>
          <w:sz w:val="28"/>
          <w:szCs w:val="28"/>
          <w:lang w:val="ru-RU"/>
        </w:rPr>
        <w:t>:</w:t>
      </w:r>
    </w:p>
    <w:p w:rsidR="00591181" w:rsidRPr="00320C0E" w:rsidRDefault="00591181" w:rsidP="00591181">
      <w:pPr>
        <w:jc w:val="both"/>
        <w:rPr>
          <w:sz w:val="28"/>
          <w:szCs w:val="28"/>
          <w:lang w:val="ru-RU"/>
        </w:rPr>
      </w:pPr>
      <w:proofErr w:type="spellStart"/>
      <w:r w:rsidRPr="00320C0E">
        <w:rPr>
          <w:sz w:val="28"/>
          <w:szCs w:val="28"/>
          <w:lang w:val="ru-RU"/>
        </w:rPr>
        <w:t>Күмәнді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proofErr w:type="gramStart"/>
      <w:r w:rsidRPr="00320C0E">
        <w:rPr>
          <w:sz w:val="28"/>
          <w:szCs w:val="28"/>
          <w:lang w:val="ru-RU"/>
        </w:rPr>
        <w:t>деп</w:t>
      </w:r>
      <w:proofErr w:type="spellEnd"/>
      <w:proofErr w:type="gram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табылған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шоттар</w:t>
      </w:r>
      <w:proofErr w:type="spellEnd"/>
      <w:r w:rsidRPr="00320C0E">
        <w:rPr>
          <w:sz w:val="28"/>
          <w:szCs w:val="28"/>
          <w:lang w:val="ru-RU"/>
        </w:rPr>
        <w:t xml:space="preserve">                                 180000</w:t>
      </w:r>
    </w:p>
    <w:p w:rsidR="00591181" w:rsidRPr="00320C0E" w:rsidRDefault="00591181" w:rsidP="00591181">
      <w:pPr>
        <w:jc w:val="both"/>
        <w:rPr>
          <w:sz w:val="28"/>
          <w:szCs w:val="28"/>
          <w:lang w:val="ru-RU"/>
        </w:rPr>
      </w:pPr>
      <w:proofErr w:type="spellStart"/>
      <w:r w:rsidRPr="00320C0E">
        <w:rPr>
          <w:sz w:val="28"/>
          <w:szCs w:val="28"/>
          <w:lang w:val="ru-RU"/>
        </w:rPr>
        <w:t>Алыну</w:t>
      </w:r>
      <w:proofErr w:type="spellEnd"/>
      <w:r w:rsidRPr="00320C0E">
        <w:rPr>
          <w:sz w:val="28"/>
          <w:szCs w:val="28"/>
        </w:rPr>
        <w:t>ға тиі</w:t>
      </w:r>
      <w:proofErr w:type="gramStart"/>
      <w:r w:rsidRPr="00320C0E">
        <w:rPr>
          <w:sz w:val="28"/>
          <w:szCs w:val="28"/>
        </w:rPr>
        <w:t>ст</w:t>
      </w:r>
      <w:proofErr w:type="gramEnd"/>
      <w:r w:rsidRPr="00320C0E">
        <w:rPr>
          <w:sz w:val="28"/>
          <w:szCs w:val="28"/>
        </w:rPr>
        <w:t xml:space="preserve">і шоттар                                           </w:t>
      </w:r>
      <w:r w:rsidRPr="00320C0E">
        <w:rPr>
          <w:sz w:val="28"/>
          <w:szCs w:val="28"/>
          <w:lang w:val="ru-RU"/>
        </w:rPr>
        <w:t>1750000</w:t>
      </w:r>
    </w:p>
    <w:p w:rsidR="00591181" w:rsidRPr="00320C0E" w:rsidRDefault="00591181" w:rsidP="00591181">
      <w:pPr>
        <w:jc w:val="both"/>
        <w:rPr>
          <w:sz w:val="28"/>
          <w:szCs w:val="28"/>
          <w:lang w:val="ru-RU"/>
        </w:rPr>
      </w:pPr>
      <w:r w:rsidRPr="00320C0E">
        <w:rPr>
          <w:sz w:val="28"/>
          <w:szCs w:val="28"/>
          <w:lang w:val="ru-RU"/>
        </w:rPr>
        <w:t>К</w:t>
      </w:r>
      <w:r w:rsidRPr="00320C0E">
        <w:rPr>
          <w:sz w:val="28"/>
          <w:szCs w:val="28"/>
        </w:rPr>
        <w:t>ү</w:t>
      </w:r>
      <w:proofErr w:type="gramStart"/>
      <w:r w:rsidRPr="00320C0E">
        <w:rPr>
          <w:sz w:val="28"/>
          <w:szCs w:val="28"/>
        </w:rPr>
        <w:t>м</w:t>
      </w:r>
      <w:proofErr w:type="gramEnd"/>
      <w:r w:rsidRPr="00320C0E">
        <w:rPr>
          <w:sz w:val="28"/>
          <w:szCs w:val="28"/>
        </w:rPr>
        <w:t>әнді</w:t>
      </w:r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талаптар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бойынша</w:t>
      </w:r>
      <w:proofErr w:type="spellEnd"/>
      <w:r w:rsidRPr="00320C0E">
        <w:rPr>
          <w:sz w:val="28"/>
          <w:szCs w:val="28"/>
          <w:lang w:val="ru-RU"/>
        </w:rPr>
        <w:t xml:space="preserve"> резерв                         125000</w:t>
      </w:r>
    </w:p>
    <w:p w:rsidR="00591181" w:rsidRPr="00320C0E" w:rsidRDefault="00591181" w:rsidP="00591181">
      <w:pPr>
        <w:jc w:val="both"/>
        <w:rPr>
          <w:sz w:val="28"/>
          <w:szCs w:val="28"/>
          <w:lang w:val="ru-RU"/>
        </w:rPr>
      </w:pPr>
    </w:p>
    <w:p w:rsidR="00591181" w:rsidRPr="00320C0E" w:rsidRDefault="00591181" w:rsidP="00591181">
      <w:pPr>
        <w:jc w:val="both"/>
        <w:rPr>
          <w:sz w:val="28"/>
          <w:szCs w:val="28"/>
          <w:lang w:val="ru-RU"/>
        </w:rPr>
      </w:pPr>
      <w:r w:rsidRPr="00320C0E">
        <w:rPr>
          <w:sz w:val="28"/>
          <w:szCs w:val="28"/>
          <w:lang w:val="ru-RU"/>
        </w:rPr>
        <w:t xml:space="preserve">   «</w:t>
      </w:r>
      <w:proofErr w:type="spellStart"/>
      <w:r w:rsidRPr="00320C0E">
        <w:rPr>
          <w:sz w:val="28"/>
          <w:szCs w:val="28"/>
          <w:lang w:val="ru-RU"/>
        </w:rPr>
        <w:t>Халық</w:t>
      </w:r>
      <w:proofErr w:type="spellEnd"/>
      <w:r w:rsidRPr="00320C0E">
        <w:rPr>
          <w:sz w:val="28"/>
          <w:szCs w:val="28"/>
          <w:lang w:val="ru-RU"/>
        </w:rPr>
        <w:t xml:space="preserve">» </w:t>
      </w:r>
      <w:proofErr w:type="spellStart"/>
      <w:r w:rsidRPr="00320C0E">
        <w:rPr>
          <w:sz w:val="28"/>
          <w:szCs w:val="28"/>
          <w:lang w:val="ru-RU"/>
        </w:rPr>
        <w:t>корпорациясының</w:t>
      </w:r>
      <w:proofErr w:type="spellEnd"/>
      <w:r w:rsidRPr="00320C0E">
        <w:rPr>
          <w:sz w:val="28"/>
          <w:szCs w:val="28"/>
          <w:lang w:val="ru-RU"/>
        </w:rPr>
        <w:t xml:space="preserve"> 2006 </w:t>
      </w:r>
      <w:proofErr w:type="spellStart"/>
      <w:r w:rsidRPr="00320C0E">
        <w:rPr>
          <w:sz w:val="28"/>
          <w:szCs w:val="28"/>
          <w:lang w:val="ru-RU"/>
        </w:rPr>
        <w:t>жылды</w:t>
      </w:r>
      <w:proofErr w:type="spellEnd"/>
      <w:r w:rsidRPr="00320C0E">
        <w:rPr>
          <w:sz w:val="28"/>
          <w:szCs w:val="28"/>
        </w:rPr>
        <w:t>ң</w:t>
      </w:r>
      <w:r w:rsidRPr="00320C0E">
        <w:rPr>
          <w:sz w:val="28"/>
          <w:szCs w:val="28"/>
          <w:lang w:val="ru-RU"/>
        </w:rPr>
        <w:t xml:space="preserve"> 31</w:t>
      </w:r>
      <w:r w:rsidRPr="00320C0E">
        <w:rPr>
          <w:sz w:val="28"/>
          <w:szCs w:val="28"/>
        </w:rPr>
        <w:t xml:space="preserve"> желтоқсанына</w:t>
      </w:r>
      <w:r w:rsidRPr="00320C0E">
        <w:rPr>
          <w:sz w:val="28"/>
          <w:szCs w:val="28"/>
          <w:lang w:val="ru-RU"/>
        </w:rPr>
        <w:t xml:space="preserve"> </w:t>
      </w:r>
      <w:r w:rsidRPr="00320C0E">
        <w:rPr>
          <w:sz w:val="28"/>
          <w:szCs w:val="28"/>
        </w:rPr>
        <w:t xml:space="preserve">алынуға </w:t>
      </w:r>
      <w:proofErr w:type="spellStart"/>
      <w:r w:rsidRPr="00320C0E">
        <w:rPr>
          <w:sz w:val="28"/>
          <w:szCs w:val="28"/>
          <w:lang w:val="ru-RU"/>
        </w:rPr>
        <w:t>тиі</w:t>
      </w:r>
      <w:proofErr w:type="gramStart"/>
      <w:r w:rsidRPr="00320C0E">
        <w:rPr>
          <w:sz w:val="28"/>
          <w:szCs w:val="28"/>
          <w:lang w:val="ru-RU"/>
        </w:rPr>
        <w:t>ст</w:t>
      </w:r>
      <w:proofErr w:type="gramEnd"/>
      <w:r w:rsidRPr="00320C0E">
        <w:rPr>
          <w:sz w:val="28"/>
          <w:szCs w:val="28"/>
          <w:lang w:val="ru-RU"/>
        </w:rPr>
        <w:t>і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шоттарының</w:t>
      </w:r>
      <w:proofErr w:type="spellEnd"/>
      <w:r w:rsidRPr="00320C0E">
        <w:rPr>
          <w:sz w:val="28"/>
          <w:szCs w:val="28"/>
          <w:lang w:val="ru-RU"/>
        </w:rPr>
        <w:t xml:space="preserve"> таза </w:t>
      </w:r>
      <w:proofErr w:type="spellStart"/>
      <w:r w:rsidRPr="00320C0E">
        <w:rPr>
          <w:sz w:val="28"/>
          <w:szCs w:val="28"/>
          <w:lang w:val="ru-RU"/>
        </w:rPr>
        <w:t>құны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нешеге</w:t>
      </w:r>
      <w:proofErr w:type="spellEnd"/>
      <w:r w:rsidRPr="00320C0E">
        <w:rPr>
          <w:sz w:val="28"/>
          <w:szCs w:val="28"/>
          <w:lang w:val="ru-RU"/>
        </w:rPr>
        <w:t xml:space="preserve"> </w:t>
      </w:r>
      <w:proofErr w:type="spellStart"/>
      <w:r w:rsidRPr="00320C0E">
        <w:rPr>
          <w:sz w:val="28"/>
          <w:szCs w:val="28"/>
          <w:lang w:val="ru-RU"/>
        </w:rPr>
        <w:t>тең</w:t>
      </w:r>
      <w:proofErr w:type="spellEnd"/>
      <w:r w:rsidRPr="00320C0E">
        <w:rPr>
          <w:sz w:val="28"/>
          <w:szCs w:val="28"/>
          <w:lang w:val="ru-RU"/>
        </w:rPr>
        <w:t>?</w:t>
      </w:r>
    </w:p>
    <w:p w:rsidR="00591181" w:rsidRPr="00320C0E" w:rsidRDefault="00591181" w:rsidP="00591181">
      <w:pPr>
        <w:ind w:left="540"/>
        <w:jc w:val="center"/>
        <w:rPr>
          <w:sz w:val="28"/>
          <w:szCs w:val="28"/>
          <w:lang w:val="ru-RU"/>
        </w:rPr>
      </w:pPr>
    </w:p>
    <w:p w:rsidR="00591181" w:rsidRPr="00320C0E" w:rsidRDefault="00591181" w:rsidP="00591181">
      <w:pPr>
        <w:numPr>
          <w:ilvl w:val="0"/>
          <w:numId w:val="3"/>
        </w:numPr>
        <w:tabs>
          <w:tab w:val="left" w:pos="360"/>
        </w:tabs>
        <w:ind w:firstLine="0"/>
        <w:jc w:val="center"/>
        <w:rPr>
          <w:b/>
          <w:sz w:val="28"/>
          <w:szCs w:val="28"/>
        </w:rPr>
      </w:pPr>
      <w:r w:rsidRPr="00320C0E">
        <w:rPr>
          <w:b/>
          <w:sz w:val="28"/>
          <w:szCs w:val="28"/>
        </w:rPr>
        <w:t>Есеп</w:t>
      </w:r>
    </w:p>
    <w:p w:rsidR="00591181" w:rsidRPr="00320C0E" w:rsidRDefault="00591181" w:rsidP="00591181">
      <w:pPr>
        <w:tabs>
          <w:tab w:val="left" w:pos="360"/>
        </w:tabs>
        <w:ind w:left="540"/>
        <w:jc w:val="center"/>
        <w:rPr>
          <w:b/>
          <w:sz w:val="28"/>
          <w:szCs w:val="28"/>
        </w:rPr>
      </w:pPr>
      <w:r w:rsidRPr="00320C0E">
        <w:rPr>
          <w:b/>
          <w:sz w:val="28"/>
          <w:szCs w:val="28"/>
        </w:rPr>
        <w:t>Вексельдер есебі бойынша бухгалтерлік өткізбелер құру.</w:t>
      </w:r>
    </w:p>
    <w:p w:rsidR="00591181" w:rsidRPr="00320C0E" w:rsidRDefault="00591181" w:rsidP="00591181">
      <w:pPr>
        <w:tabs>
          <w:tab w:val="left" w:pos="360"/>
        </w:tabs>
        <w:ind w:left="540"/>
        <w:rPr>
          <w:b/>
          <w:sz w:val="28"/>
          <w:szCs w:val="28"/>
        </w:rPr>
      </w:pPr>
      <w:r w:rsidRPr="00320C0E">
        <w:rPr>
          <w:b/>
          <w:sz w:val="28"/>
          <w:szCs w:val="28"/>
        </w:rPr>
        <w:t>Берілгені:</w:t>
      </w:r>
    </w:p>
    <w:p w:rsidR="00591181" w:rsidRPr="00320C0E" w:rsidRDefault="00591181" w:rsidP="00591181">
      <w:pPr>
        <w:numPr>
          <w:ilvl w:val="0"/>
          <w:numId w:val="4"/>
        </w:numPr>
        <w:tabs>
          <w:tab w:val="clear" w:pos="1350"/>
          <w:tab w:val="left" w:pos="180"/>
        </w:tabs>
        <w:ind w:left="0" w:firstLine="0"/>
        <w:jc w:val="both"/>
        <w:rPr>
          <w:sz w:val="28"/>
          <w:szCs w:val="28"/>
        </w:rPr>
      </w:pPr>
      <w:r w:rsidRPr="00320C0E">
        <w:rPr>
          <w:sz w:val="28"/>
          <w:szCs w:val="28"/>
        </w:rPr>
        <w:t xml:space="preserve"> Сатып алушыдан дебиторлық борышты қамтамасыз ету мақсатында жылдық 12%-бен, 30 күнге, сомасы 200000 теңге болатын вексель алынды.</w:t>
      </w:r>
    </w:p>
    <w:p w:rsidR="00591181" w:rsidRPr="00320C0E" w:rsidRDefault="00591181" w:rsidP="00591181">
      <w:pPr>
        <w:numPr>
          <w:ilvl w:val="0"/>
          <w:numId w:val="4"/>
        </w:numPr>
        <w:tabs>
          <w:tab w:val="clear" w:pos="1350"/>
          <w:tab w:val="left" w:pos="180"/>
        </w:tabs>
        <w:ind w:left="0" w:firstLine="0"/>
        <w:jc w:val="both"/>
        <w:rPr>
          <w:sz w:val="28"/>
          <w:szCs w:val="28"/>
        </w:rPr>
      </w:pPr>
      <w:r w:rsidRPr="00320C0E">
        <w:rPr>
          <w:sz w:val="28"/>
          <w:szCs w:val="28"/>
        </w:rPr>
        <w:t xml:space="preserve"> 30 күн өткеннен кейін пайыздық кіріс есептелді  (Сомасын анықтаңыз).</w:t>
      </w:r>
    </w:p>
    <w:p w:rsidR="00591181" w:rsidRPr="00320C0E" w:rsidRDefault="00591181" w:rsidP="00591181">
      <w:pPr>
        <w:numPr>
          <w:ilvl w:val="0"/>
          <w:numId w:val="4"/>
        </w:numPr>
        <w:tabs>
          <w:tab w:val="clear" w:pos="1350"/>
          <w:tab w:val="left" w:pos="180"/>
        </w:tabs>
        <w:ind w:left="0" w:firstLine="0"/>
        <w:jc w:val="both"/>
        <w:rPr>
          <w:sz w:val="28"/>
          <w:szCs w:val="28"/>
        </w:rPr>
      </w:pPr>
      <w:r w:rsidRPr="00320C0E">
        <w:rPr>
          <w:sz w:val="28"/>
          <w:szCs w:val="28"/>
        </w:rPr>
        <w:t xml:space="preserve"> Вексель бойынша негізгі борыш сомасы және пайыз сомасы төленді (сомасын анықтаңыз).</w:t>
      </w:r>
    </w:p>
    <w:p w:rsidR="00591181" w:rsidRPr="00320C0E" w:rsidRDefault="00591181" w:rsidP="00591181">
      <w:pPr>
        <w:tabs>
          <w:tab w:val="left" w:pos="360"/>
        </w:tabs>
        <w:jc w:val="both"/>
        <w:rPr>
          <w:b/>
          <w:sz w:val="28"/>
          <w:szCs w:val="28"/>
        </w:rPr>
      </w:pPr>
      <w:r w:rsidRPr="00320C0E">
        <w:rPr>
          <w:b/>
          <w:sz w:val="28"/>
          <w:szCs w:val="28"/>
        </w:rPr>
        <w:t xml:space="preserve">         Тапсырма:</w:t>
      </w:r>
    </w:p>
    <w:p w:rsidR="00591181" w:rsidRPr="00320C0E" w:rsidRDefault="00591181" w:rsidP="00591181">
      <w:pPr>
        <w:tabs>
          <w:tab w:val="left" w:pos="360"/>
        </w:tabs>
        <w:jc w:val="both"/>
        <w:rPr>
          <w:sz w:val="28"/>
          <w:szCs w:val="28"/>
        </w:rPr>
      </w:pPr>
      <w:r w:rsidRPr="00320C0E">
        <w:rPr>
          <w:sz w:val="28"/>
          <w:szCs w:val="28"/>
        </w:rPr>
        <w:t>Берілген операциялар бойынша бухгалтерлік өткізбелер құрыңыз.</w:t>
      </w:r>
    </w:p>
    <w:p w:rsidR="00591181" w:rsidRDefault="00591181" w:rsidP="00591181">
      <w:pPr>
        <w:jc w:val="center"/>
        <w:rPr>
          <w:b/>
          <w:sz w:val="28"/>
          <w:szCs w:val="28"/>
        </w:rPr>
      </w:pPr>
    </w:p>
    <w:p w:rsidR="00591181" w:rsidRDefault="00591181" w:rsidP="00591181">
      <w:pPr>
        <w:jc w:val="center"/>
        <w:rPr>
          <w:b/>
          <w:sz w:val="28"/>
          <w:szCs w:val="28"/>
        </w:rPr>
      </w:pPr>
    </w:p>
    <w:p w:rsidR="00591181" w:rsidRPr="00320C0E" w:rsidRDefault="00591181" w:rsidP="00591181">
      <w:pPr>
        <w:jc w:val="both"/>
        <w:rPr>
          <w:b/>
          <w:i/>
          <w:sz w:val="28"/>
          <w:szCs w:val="28"/>
        </w:rPr>
      </w:pPr>
      <w:r w:rsidRPr="00320C0E">
        <w:rPr>
          <w:b/>
          <w:i/>
          <w:sz w:val="28"/>
          <w:szCs w:val="28"/>
        </w:rPr>
        <w:t xml:space="preserve">   </w:t>
      </w:r>
      <w:r>
        <w:rPr>
          <w:b/>
          <w:i/>
          <w:sz w:val="28"/>
          <w:szCs w:val="28"/>
        </w:rPr>
        <w:t xml:space="preserve">2 </w:t>
      </w:r>
      <w:r w:rsidRPr="00320C0E">
        <w:rPr>
          <w:b/>
          <w:i/>
          <w:sz w:val="28"/>
          <w:szCs w:val="28"/>
        </w:rPr>
        <w:t xml:space="preserve"> СӨЖ</w:t>
      </w:r>
      <w:r w:rsidRPr="00320C0E">
        <w:rPr>
          <w:b/>
          <w:i/>
          <w:sz w:val="28"/>
          <w:szCs w:val="28"/>
        </w:rPr>
        <w:noBreakHyphen/>
        <w:t>ның мақсаты: тақырып бойынша алған білімді тереңдету, талдап зерделеу және тауарлық-материалдық қорлар есебі туралы теориялық білімін тәжірибе жүзінде бекіту.</w:t>
      </w:r>
    </w:p>
    <w:p w:rsidR="00591181" w:rsidRPr="00320C0E" w:rsidRDefault="00591181" w:rsidP="00591181">
      <w:pPr>
        <w:jc w:val="both"/>
        <w:rPr>
          <w:b/>
          <w:i/>
          <w:sz w:val="28"/>
          <w:szCs w:val="28"/>
        </w:rPr>
      </w:pPr>
    </w:p>
    <w:p w:rsidR="00591181" w:rsidRPr="00320C0E" w:rsidRDefault="00591181" w:rsidP="00591181">
      <w:pPr>
        <w:jc w:val="both"/>
        <w:rPr>
          <w:sz w:val="28"/>
          <w:szCs w:val="28"/>
        </w:rPr>
      </w:pPr>
      <w:r w:rsidRPr="00320C0E">
        <w:rPr>
          <w:sz w:val="28"/>
          <w:szCs w:val="28"/>
        </w:rPr>
        <w:t>Ұсынылған және өз беттеріңізше таңдап алған ғылыми әдебиет тізіміне сүйене отырып келесі сұрақтарға жауап беріңіз:</w:t>
      </w:r>
    </w:p>
    <w:p w:rsidR="00591181" w:rsidRPr="00320C0E" w:rsidRDefault="00591181" w:rsidP="00591181">
      <w:pPr>
        <w:numPr>
          <w:ilvl w:val="0"/>
          <w:numId w:val="1"/>
        </w:numPr>
        <w:tabs>
          <w:tab w:val="left" w:pos="180"/>
          <w:tab w:val="left" w:pos="360"/>
        </w:tabs>
        <w:ind w:firstLine="0"/>
        <w:rPr>
          <w:b/>
          <w:sz w:val="28"/>
          <w:szCs w:val="28"/>
        </w:rPr>
      </w:pPr>
      <w:r w:rsidRPr="00320C0E">
        <w:rPr>
          <w:sz w:val="28"/>
          <w:szCs w:val="28"/>
        </w:rPr>
        <w:t>ТМҚ қозғалысын құжаттау.</w:t>
      </w:r>
    </w:p>
    <w:p w:rsidR="00591181" w:rsidRPr="00320C0E" w:rsidRDefault="00591181" w:rsidP="00591181">
      <w:pPr>
        <w:numPr>
          <w:ilvl w:val="0"/>
          <w:numId w:val="1"/>
        </w:numPr>
        <w:tabs>
          <w:tab w:val="left" w:pos="180"/>
          <w:tab w:val="left" w:pos="360"/>
        </w:tabs>
        <w:ind w:firstLine="0"/>
        <w:jc w:val="both"/>
        <w:rPr>
          <w:b/>
          <w:sz w:val="28"/>
          <w:szCs w:val="28"/>
        </w:rPr>
      </w:pPr>
      <w:r w:rsidRPr="00320C0E">
        <w:rPr>
          <w:sz w:val="28"/>
          <w:szCs w:val="28"/>
        </w:rPr>
        <w:t>ТМҚ бухгалтериядағы және қоймадағы есебіне және онда қолданылатын әдістерге сипаттама беріңіздер.</w:t>
      </w:r>
      <w:r w:rsidRPr="00320C0E">
        <w:rPr>
          <w:b/>
          <w:sz w:val="28"/>
          <w:szCs w:val="28"/>
        </w:rPr>
        <w:t xml:space="preserve"> </w:t>
      </w:r>
    </w:p>
    <w:p w:rsidR="00591181" w:rsidRPr="00320C0E" w:rsidRDefault="00591181" w:rsidP="00591181">
      <w:pPr>
        <w:ind w:left="540"/>
        <w:jc w:val="both"/>
        <w:rPr>
          <w:b/>
          <w:sz w:val="28"/>
          <w:szCs w:val="28"/>
          <w:lang w:val="ru-RU"/>
        </w:rPr>
      </w:pPr>
      <w:r w:rsidRPr="00320C0E">
        <w:rPr>
          <w:b/>
          <w:sz w:val="28"/>
          <w:szCs w:val="28"/>
          <w:lang w:val="ru-RU"/>
        </w:rPr>
        <w:t>1-Есеп.</w:t>
      </w:r>
    </w:p>
    <w:p w:rsidR="00591181" w:rsidRPr="00320C0E" w:rsidRDefault="00591181" w:rsidP="00591181">
      <w:pPr>
        <w:jc w:val="both"/>
        <w:rPr>
          <w:sz w:val="28"/>
          <w:szCs w:val="28"/>
        </w:rPr>
      </w:pPr>
      <w:r w:rsidRPr="00320C0E">
        <w:rPr>
          <w:sz w:val="28"/>
          <w:szCs w:val="28"/>
          <w:lang w:val="ru-RU"/>
        </w:rPr>
        <w:t>К</w:t>
      </w:r>
      <w:r w:rsidRPr="00320C0E">
        <w:rPr>
          <w:sz w:val="28"/>
          <w:szCs w:val="28"/>
        </w:rPr>
        <w:t>омпания  да ТМҚ бойынша мерзі</w:t>
      </w:r>
      <w:proofErr w:type="gramStart"/>
      <w:r w:rsidRPr="00320C0E">
        <w:rPr>
          <w:sz w:val="28"/>
          <w:szCs w:val="28"/>
        </w:rPr>
        <w:t>м</w:t>
      </w:r>
      <w:proofErr w:type="gramEnd"/>
      <w:r w:rsidRPr="00320C0E">
        <w:rPr>
          <w:sz w:val="28"/>
          <w:szCs w:val="28"/>
        </w:rPr>
        <w:t xml:space="preserve"> басында қалдық болмаған:</w:t>
      </w:r>
    </w:p>
    <w:p w:rsidR="00591181" w:rsidRPr="00320C0E" w:rsidRDefault="00591181" w:rsidP="00591181">
      <w:pPr>
        <w:jc w:val="both"/>
        <w:rPr>
          <w:sz w:val="28"/>
          <w:szCs w:val="28"/>
        </w:rPr>
      </w:pPr>
      <w:r w:rsidRPr="00320C0E">
        <w:rPr>
          <w:sz w:val="28"/>
          <w:szCs w:val="28"/>
        </w:rPr>
        <w:lastRenderedPageBreak/>
        <w:t xml:space="preserve">ТМҚ                       </w:t>
      </w:r>
      <w:r>
        <w:rPr>
          <w:sz w:val="28"/>
          <w:szCs w:val="28"/>
        </w:rPr>
        <w:t xml:space="preserve">               </w:t>
      </w:r>
      <w:r w:rsidRPr="00320C0E">
        <w:rPr>
          <w:sz w:val="28"/>
          <w:szCs w:val="28"/>
        </w:rPr>
        <w:t xml:space="preserve">             Сатып алынды                    Бір бірлігінің</w:t>
      </w:r>
    </w:p>
    <w:p w:rsidR="00591181" w:rsidRPr="00320C0E" w:rsidRDefault="00591181" w:rsidP="00591181">
      <w:pPr>
        <w:jc w:val="both"/>
        <w:rPr>
          <w:sz w:val="28"/>
          <w:szCs w:val="28"/>
        </w:rPr>
      </w:pPr>
      <w:r w:rsidRPr="00320C0E">
        <w:rPr>
          <w:sz w:val="28"/>
          <w:szCs w:val="28"/>
        </w:rPr>
        <w:t>сатып алу күні                                        саны                                      өзіндік құны</w:t>
      </w:r>
    </w:p>
    <w:p w:rsidR="00591181" w:rsidRPr="00591181" w:rsidRDefault="00591181" w:rsidP="00591181">
      <w:pPr>
        <w:jc w:val="both"/>
        <w:rPr>
          <w:sz w:val="28"/>
          <w:szCs w:val="28"/>
        </w:rPr>
      </w:pPr>
      <w:r w:rsidRPr="00591181">
        <w:rPr>
          <w:sz w:val="28"/>
          <w:szCs w:val="28"/>
        </w:rPr>
        <w:t xml:space="preserve">15.01                                                         2000                                          2,00                                    </w:t>
      </w:r>
    </w:p>
    <w:p w:rsidR="00591181" w:rsidRPr="00591181" w:rsidRDefault="00591181" w:rsidP="00591181">
      <w:pPr>
        <w:jc w:val="both"/>
        <w:rPr>
          <w:sz w:val="28"/>
          <w:szCs w:val="28"/>
        </w:rPr>
      </w:pPr>
      <w:r w:rsidRPr="00591181">
        <w:rPr>
          <w:sz w:val="28"/>
          <w:szCs w:val="28"/>
        </w:rPr>
        <w:t xml:space="preserve">20.07                                                         3000                                          2,20                    </w:t>
      </w:r>
    </w:p>
    <w:p w:rsidR="00591181" w:rsidRPr="00591181" w:rsidRDefault="00591181" w:rsidP="00591181">
      <w:pPr>
        <w:jc w:val="both"/>
        <w:rPr>
          <w:sz w:val="28"/>
          <w:szCs w:val="28"/>
        </w:rPr>
      </w:pPr>
      <w:r w:rsidRPr="00591181">
        <w:rPr>
          <w:sz w:val="28"/>
          <w:szCs w:val="28"/>
        </w:rPr>
        <w:t>03.09                                                         1000                                          2,30</w:t>
      </w:r>
    </w:p>
    <w:p w:rsidR="00591181" w:rsidRPr="00591181" w:rsidRDefault="00591181" w:rsidP="00591181">
      <w:pPr>
        <w:jc w:val="both"/>
        <w:rPr>
          <w:noProof/>
          <w:color w:val="000000"/>
          <w:sz w:val="28"/>
          <w:szCs w:val="28"/>
        </w:rPr>
      </w:pPr>
      <w:r w:rsidRPr="00591181">
        <w:rPr>
          <w:noProof/>
          <w:color w:val="000000"/>
          <w:sz w:val="28"/>
          <w:szCs w:val="28"/>
        </w:rPr>
        <w:t>29.10                                                         5000                                          2,50</w:t>
      </w:r>
    </w:p>
    <w:p w:rsidR="00591181" w:rsidRPr="00591181" w:rsidRDefault="00591181" w:rsidP="00591181">
      <w:pPr>
        <w:jc w:val="both"/>
        <w:rPr>
          <w:sz w:val="28"/>
          <w:szCs w:val="28"/>
        </w:rPr>
      </w:pPr>
      <w:r w:rsidRPr="00591181">
        <w:rPr>
          <w:sz w:val="28"/>
          <w:szCs w:val="28"/>
        </w:rPr>
        <w:t>12.12                                                         1000                                          2,60</w:t>
      </w:r>
    </w:p>
    <w:p w:rsidR="00591181" w:rsidRPr="00320C0E" w:rsidRDefault="00591181" w:rsidP="00591181">
      <w:pPr>
        <w:shd w:val="clear" w:color="auto" w:fill="FFFFFF"/>
        <w:autoSpaceDE w:val="0"/>
        <w:autoSpaceDN w:val="0"/>
        <w:adjustRightInd w:val="0"/>
        <w:jc w:val="both"/>
        <w:rPr>
          <w:noProof/>
          <w:color w:val="000000"/>
          <w:sz w:val="28"/>
          <w:szCs w:val="28"/>
        </w:rPr>
      </w:pPr>
      <w:r w:rsidRPr="00320C0E">
        <w:rPr>
          <w:noProof/>
          <w:color w:val="000000"/>
          <w:sz w:val="28"/>
          <w:szCs w:val="28"/>
        </w:rPr>
        <w:t>ТМҚ соңғы қалдығы</w:t>
      </w:r>
      <w:r w:rsidRPr="00591181">
        <w:rPr>
          <w:noProof/>
          <w:color w:val="000000"/>
          <w:sz w:val="28"/>
          <w:szCs w:val="28"/>
        </w:rPr>
        <w:t>-2500</w:t>
      </w:r>
      <w:r w:rsidRPr="00320C0E">
        <w:rPr>
          <w:noProof/>
          <w:color w:val="000000"/>
          <w:sz w:val="28"/>
          <w:szCs w:val="28"/>
        </w:rPr>
        <w:t xml:space="preserve"> дана. ФИФО әдісі бойынша сатып өткізілген ТМҚ мен мерзім соңындағы қалдығының өзіндік құнын анықтаңыздыр.</w:t>
      </w:r>
    </w:p>
    <w:p w:rsidR="00591181" w:rsidRDefault="00591181" w:rsidP="00591181">
      <w:pPr>
        <w:shd w:val="clear" w:color="auto" w:fill="FFFFFF"/>
        <w:autoSpaceDE w:val="0"/>
        <w:autoSpaceDN w:val="0"/>
        <w:adjustRightInd w:val="0"/>
        <w:jc w:val="both"/>
        <w:rPr>
          <w:noProof/>
          <w:color w:val="000000"/>
          <w:sz w:val="28"/>
          <w:szCs w:val="28"/>
        </w:rPr>
      </w:pPr>
      <w:r w:rsidRPr="00320C0E">
        <w:rPr>
          <w:noProof/>
          <w:color w:val="000000"/>
          <w:sz w:val="28"/>
          <w:szCs w:val="28"/>
        </w:rPr>
        <w:t xml:space="preserve">  </w:t>
      </w:r>
    </w:p>
    <w:p w:rsidR="00591181" w:rsidRPr="00320C0E" w:rsidRDefault="00591181" w:rsidP="00591181">
      <w:pPr>
        <w:shd w:val="clear" w:color="auto" w:fill="FFFFFF"/>
        <w:autoSpaceDE w:val="0"/>
        <w:autoSpaceDN w:val="0"/>
        <w:adjustRightInd w:val="0"/>
        <w:jc w:val="both"/>
        <w:rPr>
          <w:b/>
          <w:noProof/>
          <w:color w:val="000000"/>
          <w:sz w:val="28"/>
          <w:szCs w:val="28"/>
        </w:rPr>
      </w:pPr>
      <w:bookmarkStart w:id="0" w:name="_GoBack"/>
      <w:bookmarkEnd w:id="0"/>
      <w:r w:rsidRPr="00320C0E">
        <w:rPr>
          <w:noProof/>
          <w:color w:val="000000"/>
          <w:sz w:val="28"/>
          <w:szCs w:val="28"/>
        </w:rPr>
        <w:t xml:space="preserve">   </w:t>
      </w:r>
      <w:r w:rsidRPr="00591181">
        <w:rPr>
          <w:b/>
          <w:noProof/>
          <w:color w:val="000000"/>
          <w:sz w:val="28"/>
          <w:szCs w:val="28"/>
        </w:rPr>
        <w:t>2-</w:t>
      </w:r>
      <w:r w:rsidRPr="00320C0E">
        <w:rPr>
          <w:b/>
          <w:noProof/>
          <w:color w:val="000000"/>
          <w:sz w:val="28"/>
          <w:szCs w:val="28"/>
        </w:rPr>
        <w:t>Есеп</w:t>
      </w:r>
    </w:p>
    <w:p w:rsidR="00591181" w:rsidRPr="00320C0E" w:rsidRDefault="00591181" w:rsidP="00591181">
      <w:pPr>
        <w:shd w:val="clear" w:color="auto" w:fill="FFFFFF"/>
        <w:autoSpaceDE w:val="0"/>
        <w:autoSpaceDN w:val="0"/>
        <w:adjustRightInd w:val="0"/>
        <w:jc w:val="both"/>
        <w:rPr>
          <w:noProof/>
          <w:color w:val="000000"/>
          <w:sz w:val="28"/>
          <w:szCs w:val="28"/>
        </w:rPr>
      </w:pPr>
      <w:r w:rsidRPr="00320C0E">
        <w:rPr>
          <w:noProof/>
          <w:color w:val="000000"/>
          <w:sz w:val="28"/>
          <w:szCs w:val="28"/>
        </w:rPr>
        <w:t xml:space="preserve">     2002 жылы сауда фирмасы кілем фабрикасынан 600000  теңгеге 100 кілем сатып алды. Оларды тасымалдауға </w:t>
      </w:r>
      <w:r w:rsidRPr="00591181">
        <w:rPr>
          <w:noProof/>
          <w:color w:val="000000"/>
          <w:sz w:val="28"/>
          <w:szCs w:val="28"/>
        </w:rPr>
        <w:t>60000 те</w:t>
      </w:r>
      <w:r w:rsidRPr="00320C0E">
        <w:rPr>
          <w:noProof/>
          <w:color w:val="000000"/>
          <w:sz w:val="28"/>
          <w:szCs w:val="28"/>
        </w:rPr>
        <w:t xml:space="preserve">ңге жұмсалған. Бір кілемнің өзіндік құны </w:t>
      </w:r>
      <w:r w:rsidRPr="00591181">
        <w:rPr>
          <w:noProof/>
          <w:color w:val="000000"/>
          <w:sz w:val="28"/>
          <w:szCs w:val="28"/>
        </w:rPr>
        <w:t>– 6600 тг болды. Фирма</w:t>
      </w:r>
      <w:r w:rsidRPr="00320C0E">
        <w:rPr>
          <w:noProof/>
          <w:color w:val="000000"/>
          <w:sz w:val="28"/>
          <w:szCs w:val="28"/>
        </w:rPr>
        <w:t xml:space="preserve"> жыл ішінде </w:t>
      </w:r>
      <w:r w:rsidRPr="00591181">
        <w:rPr>
          <w:noProof/>
          <w:color w:val="000000"/>
          <w:sz w:val="28"/>
          <w:szCs w:val="28"/>
        </w:rPr>
        <w:t>7500</w:t>
      </w:r>
      <w:r w:rsidRPr="00320C0E">
        <w:rPr>
          <w:noProof/>
          <w:color w:val="000000"/>
          <w:sz w:val="28"/>
          <w:szCs w:val="28"/>
        </w:rPr>
        <w:t xml:space="preserve"> теігеден </w:t>
      </w:r>
      <w:r w:rsidRPr="00591181">
        <w:rPr>
          <w:noProof/>
          <w:color w:val="000000"/>
          <w:sz w:val="28"/>
          <w:szCs w:val="28"/>
        </w:rPr>
        <w:t xml:space="preserve">80 </w:t>
      </w:r>
      <w:r w:rsidRPr="00320C0E">
        <w:rPr>
          <w:noProof/>
          <w:color w:val="000000"/>
          <w:sz w:val="28"/>
          <w:szCs w:val="28"/>
        </w:rPr>
        <w:t>кілем сатып өткізді. Жылдың соңында фирмада 20 кілем қалған, оның 5-уі бүлінген. Бүлінген кілемдердің әрқайсысын 3500 теңгеден сатып жіберуге болады. Қалған 15 дана кілемнің әрқайсысын 7500 теңгеге сатуға болады. Жылдың соңында тауар қалдығы баланста қандай құнымен есепке алынады?</w:t>
      </w:r>
    </w:p>
    <w:p w:rsidR="009F497E" w:rsidRDefault="009F497E"/>
    <w:sectPr w:rsidR="009F49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B01AB"/>
    <w:multiLevelType w:val="hybridMultilevel"/>
    <w:tmpl w:val="A900F8E0"/>
    <w:lvl w:ilvl="0" w:tplc="043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1462457"/>
    <w:multiLevelType w:val="hybridMultilevel"/>
    <w:tmpl w:val="D87817D2"/>
    <w:lvl w:ilvl="0" w:tplc="6722EA4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">
    <w:nsid w:val="534D7925"/>
    <w:multiLevelType w:val="hybridMultilevel"/>
    <w:tmpl w:val="DC16D6FC"/>
    <w:lvl w:ilvl="0" w:tplc="F48419F2">
      <w:start w:val="1"/>
      <w:numFmt w:val="decimal"/>
      <w:lvlText w:val="%1."/>
      <w:lvlJc w:val="left"/>
      <w:pPr>
        <w:tabs>
          <w:tab w:val="num" w:pos="2122"/>
        </w:tabs>
        <w:ind w:left="1438" w:hanging="1078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7D84774A"/>
    <w:multiLevelType w:val="hybridMultilevel"/>
    <w:tmpl w:val="8AFE9320"/>
    <w:lvl w:ilvl="0" w:tplc="99D4EA56">
      <w:start w:val="1"/>
      <w:numFmt w:val="decimal"/>
      <w:lvlText w:val="%1."/>
      <w:lvlJc w:val="left"/>
      <w:pPr>
        <w:tabs>
          <w:tab w:val="num" w:pos="1350"/>
        </w:tabs>
        <w:ind w:left="1350" w:hanging="810"/>
      </w:pPr>
      <w:rPr>
        <w:rFonts w:hint="default"/>
      </w:rPr>
    </w:lvl>
    <w:lvl w:ilvl="1" w:tplc="043F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3F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3F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3F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3F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3F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3F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3F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1181"/>
    <w:rsid w:val="00591181"/>
    <w:rsid w:val="009F4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1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1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481</Words>
  <Characters>2743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2019-10-03T11:51:00Z</dcterms:created>
  <dcterms:modified xsi:type="dcterms:W3CDTF">2019-10-03T11:52:00Z</dcterms:modified>
</cp:coreProperties>
</file>